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D6" w:rsidRDefault="00113AD6" w:rsidP="00113AD6">
      <w:pPr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 xml:space="preserve">      </w:t>
      </w:r>
      <w:r w:rsidRPr="00C71D57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 xml:space="preserve">Памятник – бюст </w:t>
      </w:r>
      <w:r w:rsidRPr="005C7DD8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Владиславу Николаевичу Волкову</w:t>
      </w:r>
      <w:r w:rsidRPr="00C71D5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К</w:t>
      </w:r>
      <w:r w:rsidRPr="00113AD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осмонавту, дважды Герою Советского Союза, установлен 7 августа 1975 года в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народном парке – сквере, который получил</w:t>
      </w:r>
      <w:r w:rsidRPr="00113AD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имя космонавта.</w:t>
      </w:r>
      <w:r w:rsidRPr="00113AD6"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  <w:t xml:space="preserve"> Владислав Волков и все члены экипажа погибли 30 июня 1970 года при разгерматизации спускаемого аппарата во время посадки корабля «Союз – 11». Расположен в сквере по ул. Космонавта Волкова, около станции метро Войковская.</w:t>
      </w:r>
    </w:p>
    <w:p w:rsidR="00113AD6" w:rsidRPr="00113AD6" w:rsidRDefault="00113AD6" w:rsidP="00113AD6">
      <w:pPr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</w:pPr>
    </w:p>
    <w:p w:rsidR="00113AD6" w:rsidRPr="00C71D57" w:rsidRDefault="00113AD6" w:rsidP="00113AD6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113AD6" w:rsidRDefault="00113AD6">
      <w:r>
        <w:rPr>
          <w:noProof/>
          <w:lang w:eastAsia="ru-RU"/>
        </w:rPr>
        <w:drawing>
          <wp:inline distT="0" distB="0" distL="0" distR="0">
            <wp:extent cx="2587824" cy="4600575"/>
            <wp:effectExtent l="19050" t="0" r="2976" b="0"/>
            <wp:docPr id="1" name="Рисунок 1" descr="C:\Users\Юрий\Desktop\Памятник Волков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Памятник Волков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76" cy="4599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3082468" cy="1733550"/>
            <wp:effectExtent l="19050" t="0" r="3632" b="0"/>
            <wp:docPr id="2" name="Рисунок 2" descr="C:\Users\Юрий\Desktop\памятни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esktop\памятник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468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3AD6" w:rsidSect="00E31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AD6"/>
    <w:rsid w:val="00113AD6"/>
    <w:rsid w:val="00E3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2016-10-18T17:40:00Z</dcterms:created>
  <dcterms:modified xsi:type="dcterms:W3CDTF">2016-10-18T17:46:00Z</dcterms:modified>
</cp:coreProperties>
</file>