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272" w:rsidRPr="009533A3" w:rsidRDefault="009533A3" w:rsidP="00A65272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 xml:space="preserve">       </w:t>
      </w:r>
      <w:r w:rsidRPr="009533A3">
        <w:rPr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FFFFF"/>
        </w:rPr>
        <w:t>Памятные звёзды</w:t>
      </w:r>
      <w:r w:rsidRPr="009533A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на которых</w:t>
      </w:r>
      <w:r w:rsidR="00A65272" w:rsidRPr="009533A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прикреплены памятные доски, посвящённые главным событиям в истории космонавтики: </w:t>
      </w:r>
    </w:p>
    <w:p w:rsidR="00A65272" w:rsidRPr="009533A3" w:rsidRDefault="00A65272" w:rsidP="00A65272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9533A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 запуску первого искус</w:t>
      </w:r>
      <w:r w:rsidR="009533A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ственного спутника;</w:t>
      </w:r>
    </w:p>
    <w:p w:rsidR="00A65272" w:rsidRPr="009533A3" w:rsidRDefault="00A65272" w:rsidP="00A65272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9533A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- первому полёту человека в </w:t>
      </w:r>
      <w:r w:rsidR="009533A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космос;</w:t>
      </w:r>
    </w:p>
    <w:p w:rsidR="00A65272" w:rsidRPr="009533A3" w:rsidRDefault="00A65272" w:rsidP="00A65272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9533A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 стыковке космических кораблей</w:t>
      </w:r>
      <w:r w:rsidR="009533A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;</w:t>
      </w:r>
    </w:p>
    <w:p w:rsidR="00A65272" w:rsidRPr="009533A3" w:rsidRDefault="009533A3" w:rsidP="00A65272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 началу работе на Луне;</w:t>
      </w:r>
      <w:r w:rsidR="00A65272" w:rsidRPr="009533A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A65272" w:rsidRPr="009533A3" w:rsidRDefault="009533A3" w:rsidP="00A65272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 возвращению на Землю;</w:t>
      </w:r>
      <w:r w:rsidR="00A65272" w:rsidRPr="009533A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A65272" w:rsidRPr="009533A3" w:rsidRDefault="00A65272" w:rsidP="00A65272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9533A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 первому вы</w:t>
      </w:r>
      <w:r w:rsidR="009533A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ходу человека в открытый космос;</w:t>
      </w:r>
    </w:p>
    <w:p w:rsidR="00A65272" w:rsidRPr="009533A3" w:rsidRDefault="00A65272" w:rsidP="00A65272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9533A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 запуску первого искусственного спутника Земли</w:t>
      </w:r>
      <w:r w:rsidR="009533A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и другим событиям.</w:t>
      </w:r>
      <w:r w:rsidRPr="009533A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9533A3" w:rsidRPr="009533A3" w:rsidRDefault="009533A3" w:rsidP="009533A3">
      <w:pPr>
        <w:pStyle w:val="a5"/>
        <w:shd w:val="clear" w:color="auto" w:fill="FFFFFF"/>
        <w:spacing w:before="0" w:beforeAutospacing="0" w:after="135" w:afterAutospacing="0"/>
        <w:jc w:val="both"/>
        <w:rPr>
          <w:color w:val="000000" w:themeColor="text1"/>
          <w:sz w:val="32"/>
          <w:szCs w:val="32"/>
          <w:shd w:val="clear" w:color="auto" w:fill="FFFFFF"/>
        </w:rPr>
      </w:pPr>
      <w:r>
        <w:rPr>
          <w:color w:val="000000" w:themeColor="text1"/>
          <w:sz w:val="32"/>
          <w:szCs w:val="32"/>
          <w:shd w:val="clear" w:color="auto" w:fill="FFFFFF"/>
        </w:rPr>
        <w:t xml:space="preserve">     </w:t>
      </w:r>
      <w:r w:rsidR="00A65272" w:rsidRPr="009533A3">
        <w:rPr>
          <w:color w:val="000000" w:themeColor="text1"/>
          <w:sz w:val="32"/>
          <w:szCs w:val="32"/>
          <w:shd w:val="clear" w:color="auto" w:fill="FFFFFF"/>
        </w:rPr>
        <w:t>На нескольких звёздах перечисляются фамилии выдающихся космонавтов. Несколько звёзд вмонтированы в гранит аллеи, но пока остаются без памятных надписей - для новых достижений в освоении космоса будущих поколений.</w:t>
      </w:r>
      <w:r w:rsidRPr="009533A3">
        <w:rPr>
          <w:color w:val="000000" w:themeColor="text1"/>
          <w:sz w:val="32"/>
          <w:szCs w:val="32"/>
          <w:shd w:val="clear" w:color="auto" w:fill="FFFFFF"/>
        </w:rPr>
        <w:t xml:space="preserve"> Памятные звёзды установлены вдоль Аллеи Космонавтов, около станции метро ВДНХ.</w:t>
      </w:r>
    </w:p>
    <w:p w:rsidR="009533A3" w:rsidRDefault="009533A3">
      <w:pPr>
        <w:rPr>
          <w:rFonts w:ascii="Times New Roman" w:hAnsi="Times New Roman" w:cs="Times New Roman"/>
          <w:color w:val="585858"/>
          <w:sz w:val="32"/>
          <w:szCs w:val="32"/>
          <w:shd w:val="clear" w:color="auto" w:fill="FFFFFF"/>
        </w:rPr>
      </w:pPr>
    </w:p>
    <w:p w:rsidR="00A65272" w:rsidRDefault="009533A3">
      <w:pPr>
        <w:rPr>
          <w:noProof/>
          <w:lang w:eastAsia="ru-RU"/>
        </w:rPr>
      </w:pPr>
      <w:r>
        <w:t xml:space="preserve"> </w:t>
      </w:r>
      <w:r w:rsidRPr="009533A3">
        <w:drawing>
          <wp:inline distT="0" distB="0" distL="0" distR="0">
            <wp:extent cx="809030" cy="1438275"/>
            <wp:effectExtent l="19050" t="0" r="0" b="0"/>
            <wp:docPr id="9" name="Рисунок 1" descr="C:\Users\Юрий\Desktop\запуск первого спутника Зем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запуск первого спутника Земл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03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A65272">
        <w:t xml:space="preserve"> </w:t>
      </w:r>
      <w:r w:rsidR="00A65272" w:rsidRPr="00A65272">
        <w:drawing>
          <wp:inline distT="0" distB="0" distL="0" distR="0">
            <wp:extent cx="819745" cy="1457325"/>
            <wp:effectExtent l="19050" t="0" r="0" b="0"/>
            <wp:docPr id="7" name="Рисунок 2" descr="C:\Users\Юрий\Desktop\полёт Гагар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рий\Desktop\полёт Гагари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770" cy="1459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A65272">
        <w:rPr>
          <w:noProof/>
          <w:lang w:eastAsia="ru-RU"/>
        </w:rPr>
        <w:drawing>
          <wp:inline distT="0" distB="0" distL="0" distR="0">
            <wp:extent cx="2097799" cy="2534841"/>
            <wp:effectExtent l="19050" t="0" r="0" b="0"/>
            <wp:docPr id="5" name="Рисунок 5" descr="C:\Users\Юрий\Desktop\макет планеты Зем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рий\Desktop\макет планеты Земл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799" cy="2534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5272" w:rsidRPr="00A65272">
        <w:rPr>
          <w:noProof/>
          <w:lang w:eastAsia="ru-RU"/>
        </w:rPr>
        <w:t xml:space="preserve"> </w:t>
      </w:r>
      <w:r w:rsidR="00A65272" w:rsidRPr="00A65272">
        <w:drawing>
          <wp:inline distT="0" distB="0" distL="0" distR="0">
            <wp:extent cx="830460" cy="1476375"/>
            <wp:effectExtent l="19050" t="0" r="7740" b="0"/>
            <wp:docPr id="6" name="Рисунок 4" descr="C:\Users\Юрий\Desktop\космонав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рий\Desktop\космонавт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003" cy="1486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3A3">
        <w:rPr>
          <w:noProof/>
          <w:lang w:eastAsia="ru-RU"/>
        </w:rPr>
        <w:t xml:space="preserve"> </w:t>
      </w:r>
      <w:r w:rsidRPr="009533A3">
        <w:rPr>
          <w:noProof/>
          <w:lang w:eastAsia="ru-RU"/>
        </w:rPr>
        <w:drawing>
          <wp:inline distT="0" distB="0" distL="0" distR="0">
            <wp:extent cx="825104" cy="1466850"/>
            <wp:effectExtent l="19050" t="0" r="0" b="0"/>
            <wp:docPr id="11" name="Рисунок 3" descr="C:\Users\Юрий\Desktop\возвращение после облёта Лу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рий\Desktop\возвращение после облёта Лун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54" cy="146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3A3">
        <w:rPr>
          <w:noProof/>
          <w:lang w:eastAsia="ru-RU"/>
        </w:rPr>
        <w:t xml:space="preserve"> </w:t>
      </w:r>
    </w:p>
    <w:p w:rsidR="009533A3" w:rsidRDefault="009533A3">
      <w:pPr>
        <w:rPr>
          <w:noProof/>
          <w:lang w:eastAsia="ru-RU"/>
        </w:rPr>
      </w:pPr>
    </w:p>
    <w:p w:rsidR="009533A3" w:rsidRPr="009533A3" w:rsidRDefault="009533A3">
      <w:pPr>
        <w:rPr>
          <w:rFonts w:ascii="Times New Roman" w:hAnsi="Times New Roman" w:cs="Times New Roman"/>
          <w:color w:val="585858"/>
          <w:sz w:val="32"/>
          <w:szCs w:val="32"/>
          <w:shd w:val="clear" w:color="auto" w:fill="FFFFFF"/>
        </w:rPr>
      </w:pPr>
    </w:p>
    <w:sectPr w:rsidR="009533A3" w:rsidRPr="009533A3" w:rsidSect="00FC7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272"/>
    <w:rsid w:val="009533A3"/>
    <w:rsid w:val="00A65272"/>
    <w:rsid w:val="00FC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27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53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2016-10-18T19:57:00Z</dcterms:created>
  <dcterms:modified xsi:type="dcterms:W3CDTF">2016-10-18T20:20:00Z</dcterms:modified>
</cp:coreProperties>
</file>